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56" w:rsidRDefault="001D1C56" w:rsidP="00D749C8">
      <w:pPr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0"/>
        <w:gridCol w:w="6700"/>
      </w:tblGrid>
      <w:tr w:rsidR="001D1C56" w:rsidRPr="001D1C56" w:rsidTr="001D1C56">
        <w:trPr>
          <w:trHeight w:val="39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1D1C56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>Codice Fiscale (studente)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1C5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D1C56" w:rsidRPr="001D1C56" w:rsidTr="001D1C56">
        <w:trPr>
          <w:trHeight w:val="39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1D1C56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>Nome (studente)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lang w:eastAsia="it-IT"/>
              </w:rPr>
            </w:pPr>
            <w:r w:rsidRPr="001D1C56">
              <w:rPr>
                <w:rFonts w:ascii="Gadugi" w:eastAsia="Times New Roman" w:hAnsi="Gadugi" w:cs="Calibri"/>
                <w:color w:val="000000"/>
                <w:lang w:eastAsia="it-IT"/>
              </w:rPr>
              <w:t> </w:t>
            </w:r>
          </w:p>
        </w:tc>
      </w:tr>
      <w:tr w:rsidR="001D1C56" w:rsidRPr="001D1C56" w:rsidTr="001D1C56">
        <w:trPr>
          <w:trHeight w:val="39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1D1C56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>Cognome  (studente)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lang w:eastAsia="it-IT"/>
              </w:rPr>
            </w:pPr>
            <w:r w:rsidRPr="001D1C56">
              <w:rPr>
                <w:rFonts w:ascii="Gadugi" w:eastAsia="Times New Roman" w:hAnsi="Gadugi" w:cs="Calibri"/>
                <w:color w:val="000000"/>
                <w:lang w:eastAsia="it-IT"/>
              </w:rPr>
              <w:t> </w:t>
            </w:r>
          </w:p>
        </w:tc>
      </w:tr>
      <w:tr w:rsidR="001D1C56" w:rsidRPr="001D1C56" w:rsidTr="001D1C56">
        <w:trPr>
          <w:trHeight w:val="39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1D1C56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>Telefono (Recapito famiglia)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lang w:eastAsia="it-IT"/>
              </w:rPr>
            </w:pPr>
            <w:r w:rsidRPr="001D1C56">
              <w:rPr>
                <w:rFonts w:ascii="Gadugi" w:eastAsia="Times New Roman" w:hAnsi="Gadugi" w:cs="Calibri"/>
                <w:color w:val="000000"/>
                <w:lang w:eastAsia="it-IT"/>
              </w:rPr>
              <w:t> </w:t>
            </w:r>
          </w:p>
        </w:tc>
      </w:tr>
    </w:tbl>
    <w:p w:rsidR="001D1C56" w:rsidRDefault="001D1C56" w:rsidP="00D749C8">
      <w:pPr>
        <w:jc w:val="center"/>
      </w:pPr>
    </w:p>
    <w:p w:rsidR="001D1C56" w:rsidRPr="00EE0F4C" w:rsidRDefault="001D1C56" w:rsidP="00D749C8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80"/>
        <w:gridCol w:w="6700"/>
      </w:tblGrid>
      <w:tr w:rsidR="001D1C56" w:rsidRPr="001D1C56" w:rsidTr="001D1C56">
        <w:trPr>
          <w:trHeight w:val="675"/>
          <w:jc w:val="center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1D1C56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>Anni ripetuti scuola primaria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nessuno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1 anno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2 anni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3 anni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4 o più anni</w:t>
            </w:r>
          </w:p>
        </w:tc>
      </w:tr>
      <w:tr w:rsidR="001D1C56" w:rsidRPr="001D1C56" w:rsidTr="001D1C56">
        <w:trPr>
          <w:trHeight w:val="675"/>
          <w:jc w:val="center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1D1C56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>Anni ripetuti scuola secondaria di primo grado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nessuno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1 anno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2 anni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3 anni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4 o più anni</w:t>
            </w:r>
          </w:p>
        </w:tc>
      </w:tr>
      <w:tr w:rsidR="001D1C56" w:rsidRPr="001D1C56" w:rsidTr="001D1C56">
        <w:trPr>
          <w:trHeight w:val="675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1D1C56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>Anni ripetuti scuola secondaria di secondo grado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56" w:rsidRPr="001D1C56" w:rsidRDefault="001D1C56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nessuno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1 anno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2 anni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3 anni </w:t>
            </w:r>
            <w:r w:rsidRPr="001D1C56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1D1C56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4 o più anni</w:t>
            </w:r>
          </w:p>
        </w:tc>
      </w:tr>
    </w:tbl>
    <w:p w:rsidR="00F04873" w:rsidRDefault="00F04873" w:rsidP="00D749C8"/>
    <w:p w:rsidR="001D1C56" w:rsidRDefault="001D1C56" w:rsidP="00D749C8">
      <w:pPr>
        <w:pStyle w:val="Paragrafoelenco"/>
        <w:ind w:left="0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CORSI EXTRA-SCOLASTICI </w:t>
      </w:r>
    </w:p>
    <w:p w:rsidR="001D1C56" w:rsidRDefault="001D1C56" w:rsidP="00D749C8">
      <w:pPr>
        <w:pStyle w:val="Paragrafoelenco"/>
        <w:ind w:left="0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5"/>
        <w:gridCol w:w="7298"/>
      </w:tblGrid>
      <w:tr w:rsidR="00302448" w:rsidRPr="00302448" w:rsidTr="00302448">
        <w:trPr>
          <w:trHeight w:val="99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302448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>Durante il tuo percorso scolastico hai frequentato corsi extra scolastici?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SI       </w:t>
            </w: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NO </w:t>
            </w:r>
            <w:r w:rsidRPr="00302448">
              <w:rPr>
                <w:rFonts w:ascii="Gadugi" w:eastAsia="Times New Roman" w:hAnsi="Gadugi" w:cs="Arial"/>
                <w:i/>
                <w:iCs/>
                <w:color w:val="000000"/>
                <w:lang w:eastAsia="it-IT"/>
              </w:rPr>
              <w:t>(saltare alla sez. 4)</w:t>
            </w:r>
          </w:p>
        </w:tc>
      </w:tr>
      <w:tr w:rsidR="00302448" w:rsidRPr="00302448" w:rsidTr="00302448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302448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 xml:space="preserve">Indicare l’anno 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lang w:eastAsia="it-IT"/>
              </w:rPr>
            </w:pPr>
            <w:r w:rsidRPr="00302448">
              <w:rPr>
                <w:rFonts w:ascii="Gadugi" w:eastAsia="Times New Roman" w:hAnsi="Gadugi" w:cs="Calibri"/>
                <w:color w:val="000000"/>
                <w:lang w:eastAsia="it-IT"/>
              </w:rPr>
              <w:t> 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302448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 xml:space="preserve">Indicare l’argomento 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Normativa sulla sicurezza e salute sul luogo di lavoro;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Contabilità, amministrazione e lavori d'ufficio;</w:t>
            </w:r>
          </w:p>
        </w:tc>
      </w:tr>
      <w:tr w:rsidR="00302448" w:rsidRPr="00302448" w:rsidTr="00302448">
        <w:trPr>
          <w:trHeight w:val="6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Professioni per il turismo, gli alberghi, la ristorazione e l'estetica</w:t>
            </w:r>
          </w:p>
        </w:tc>
      </w:tr>
      <w:tr w:rsidR="00302448" w:rsidRPr="00302448" w:rsidTr="00302448">
        <w:trPr>
          <w:trHeight w:val="6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Grafica/pubblicità, marketing, distribuzione commerciale, attività promozionali;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Arte, musica, moda, arredamento;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Servizi sanitari e di assistenza sociale;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Insegnamento e formazione;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Informatica;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Agricoltura e ambiente;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Edilizia, elettronica, elettricità e meccanica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Lingue straniere; </w:t>
            </w:r>
          </w:p>
        </w:tc>
      </w:tr>
      <w:tr w:rsidR="00302448" w:rsidRPr="00302448" w:rsidTr="00302448">
        <w:trPr>
          <w:trHeight w:val="9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Altro (</w:t>
            </w:r>
            <w:proofErr w:type="spellStart"/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>specificare………………………………………………………………</w:t>
            </w:r>
            <w:proofErr w:type="spellEnd"/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>................................................................................................................................................)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302448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>Indicare il monte ore complessivo del corso seguito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Meno di 20 ore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Tra 20 e 100 ore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Tra 100 e 300 ore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Tra 300 e 600 ore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Tra 600 e 1200 ore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Oltre 1200 ore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  <w:r w:rsidRPr="00302448"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  <w:t>Indicare il tipo di titolo che hai conseguito alla fine del corso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Attestato di frequenza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Attestato di specializzazione 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Attestato di perfezionamento 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Attestato di qualifica professionale (</w:t>
            </w:r>
            <w:proofErr w:type="spellStart"/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>IeFP</w:t>
            </w:r>
            <w:proofErr w:type="spellEnd"/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>)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Diploma professionale di tecnico (</w:t>
            </w:r>
            <w:proofErr w:type="spellStart"/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>IeFP</w:t>
            </w:r>
            <w:proofErr w:type="spellEnd"/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>)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Qualifica regionale professionale post-diploma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Certificato IFTS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Diploma di tecnico superiore (ITS)</w:t>
            </w:r>
          </w:p>
        </w:tc>
      </w:tr>
      <w:tr w:rsidR="00302448" w:rsidRPr="00302448" w:rsidTr="00302448">
        <w:trPr>
          <w:trHeight w:val="30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48" w:rsidRPr="00302448" w:rsidRDefault="00302448" w:rsidP="00D74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448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302448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Altro</w:t>
            </w:r>
          </w:p>
        </w:tc>
      </w:tr>
    </w:tbl>
    <w:p w:rsidR="00BB2386" w:rsidRDefault="00BB2386" w:rsidP="00D749C8"/>
    <w:p w:rsidR="00544C5E" w:rsidRDefault="00302448" w:rsidP="00D749C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8.1pt;margin-top:6.25pt;width:500.25pt;height:114.4pt;z-index:251658240;visibility:visible;mso-wrap-distance-top:3.6pt;mso-wrap-distance-bottom:3.6pt;mso-position-horizontal-relative:margin;mso-width-relative:margin;mso-height-relative:margin">
            <v:textbox>
              <w:txbxContent>
                <w:p w:rsidR="00534F3E" w:rsidRDefault="00534F3E" w:rsidP="00302448">
                  <w:pPr>
                    <w:spacing w:after="0" w:line="240" w:lineRule="auto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534F3E" w:rsidRDefault="00534F3E" w:rsidP="00F0487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anchorx="margin"/>
          </v:shape>
        </w:pict>
      </w:r>
    </w:p>
    <w:p w:rsidR="00544C5E" w:rsidRDefault="00544C5E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D749C8" w:rsidP="00D749C8">
      <w:pPr>
        <w:jc w:val="center"/>
      </w:pPr>
      <w:r>
        <w:rPr>
          <w:rFonts w:ascii="Gadugi" w:hAnsi="Gadugi"/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236855</wp:posOffset>
            </wp:positionV>
            <wp:extent cx="6124575" cy="4810125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4F1">
        <w:rPr>
          <w:rFonts w:ascii="Gadugi" w:hAnsi="Gadugi"/>
          <w:b/>
          <w:sz w:val="26"/>
          <w:szCs w:val="26"/>
        </w:rPr>
        <w:t>SEZIONE 4 - CERTIFICAZIONI LINGUISTICHE E INFORMATICHE</w:t>
      </w:r>
    </w:p>
    <w:p w:rsidR="00A9092A" w:rsidRDefault="00A9092A" w:rsidP="00D749C8"/>
    <w:p w:rsidR="00534F3E" w:rsidRDefault="00534F3E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F04873" w:rsidRDefault="00F04873" w:rsidP="00D749C8"/>
    <w:p w:rsidR="00A9092A" w:rsidRDefault="00D749C8" w:rsidP="00D749C8">
      <w:r>
        <w:rPr>
          <w:noProof/>
          <w:lang w:eastAsia="it-IT"/>
        </w:rPr>
        <w:lastRenderedPageBreak/>
        <w:pict>
          <v:shape id="_x0000_s1027" type="#_x0000_t202" style="position:absolute;margin-left:-9.95pt;margin-top:16pt;width:504.75pt;height:195.75pt;z-index:251660288;visibility:visible;mso-wrap-distance-top:3.6pt;mso-wrap-distance-bottom:3.6pt;mso-position-horizontal-relative:margin;mso-width-relative:margin;mso-height-relative:margin">
            <v:textbox>
              <w:txbxContent>
                <w:p w:rsidR="00D749C8" w:rsidRDefault="00D749C8" w:rsidP="00D749C8">
                  <w:pPr>
                    <w:spacing w:after="0" w:line="240" w:lineRule="auto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anno, ecc..)</w:t>
                  </w:r>
                </w:p>
                <w:p w:rsidR="00D749C8" w:rsidRDefault="00D749C8" w:rsidP="00D749C8">
                  <w:pPr>
                    <w:spacing w:after="0" w:line="240" w:lineRule="auto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749C8" w:rsidRPr="00C522F9" w:rsidRDefault="00D749C8" w:rsidP="00D749C8">
                  <w:pPr>
                    <w:spacing w:after="0" w:line="240" w:lineRule="auto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749C8" w:rsidRDefault="00D749C8" w:rsidP="00D749C8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28"/>
                      <w:szCs w:val="28"/>
                    </w:rPr>
                  </w:pPr>
                </w:p>
                <w:p w:rsidR="00D749C8" w:rsidRDefault="00D749C8" w:rsidP="00D749C8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p w:rsidR="00D749C8" w:rsidRDefault="00D749C8" w:rsidP="00D749C8"/>
    <w:p w:rsidR="00D749C8" w:rsidRDefault="00D749C8" w:rsidP="00D749C8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D749C8" w:rsidRPr="00F7647C" w:rsidTr="002029C4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749C8" w:rsidRPr="00F7647C" w:rsidRDefault="00D749C8" w:rsidP="00D749C8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D749C8" w:rsidRDefault="00D749C8" w:rsidP="00D749C8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</w:p>
          <w:p w:rsidR="00D749C8" w:rsidRPr="00F7647C" w:rsidRDefault="00D749C8" w:rsidP="00D749C8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</w:t>
            </w:r>
          </w:p>
        </w:tc>
      </w:tr>
      <w:tr w:rsidR="00D749C8" w:rsidRPr="00F7647C" w:rsidTr="002029C4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749C8" w:rsidRDefault="00D749C8" w:rsidP="00D749C8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D749C8" w:rsidRDefault="00D749C8" w:rsidP="00D749C8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</w:p>
          <w:p w:rsidR="00D749C8" w:rsidRPr="00F7647C" w:rsidRDefault="00D749C8" w:rsidP="00D749C8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D749C8" w:rsidRDefault="00D749C8" w:rsidP="00D749C8"/>
    <w:p w:rsidR="00D749C8" w:rsidRDefault="00D749C8" w:rsidP="00D749C8">
      <w:pPr>
        <w:pStyle w:val="Paragrafoelenco"/>
        <w:ind w:left="0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6 – GENITORI </w:t>
      </w:r>
    </w:p>
    <w:tbl>
      <w:tblPr>
        <w:tblW w:w="92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00"/>
        <w:gridCol w:w="4600"/>
      </w:tblGrid>
      <w:tr w:rsidR="00F71272" w:rsidRPr="00F71272" w:rsidTr="00F71272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71272"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  <w:t xml:space="preserve">TITOLO </w:t>
            </w:r>
            <w:proofErr w:type="spellStart"/>
            <w:r w:rsidRPr="00F71272"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  <w:t>DI</w:t>
            </w:r>
            <w:proofErr w:type="spellEnd"/>
            <w:r w:rsidRPr="00F71272"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  <w:t xml:space="preserve"> STUDIO MADRE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71272"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  <w:t xml:space="preserve">TITOLO </w:t>
            </w:r>
            <w:proofErr w:type="spellStart"/>
            <w:r w:rsidRPr="00F71272"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  <w:t>DI</w:t>
            </w:r>
            <w:proofErr w:type="spellEnd"/>
            <w:r w:rsidRPr="00F71272"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  <w:t xml:space="preserve"> STUDIO  PADRE</w:t>
            </w:r>
          </w:p>
        </w:tc>
      </w:tr>
      <w:tr w:rsidR="00F71272" w:rsidRPr="00F71272" w:rsidTr="00F71272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Nessuno titolo di studio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Nessuno titolo di studio </w:t>
            </w:r>
          </w:p>
        </w:tc>
      </w:tr>
      <w:tr w:rsidR="00F71272" w:rsidRPr="00F71272" w:rsidTr="00F71272">
        <w:trPr>
          <w:trHeight w:val="97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Licenza di scuola elementare (o valutazione finale equivalente)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Licenza di scuola elementare (o valutazione finale equivalente) </w:t>
            </w:r>
          </w:p>
        </w:tc>
      </w:tr>
      <w:tr w:rsidR="00F71272" w:rsidRPr="00F71272" w:rsidTr="00F71272">
        <w:trPr>
          <w:trHeight w:val="43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Licenza di scuola media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Licenza di scuola media </w:t>
            </w:r>
          </w:p>
        </w:tc>
      </w:tr>
      <w:tr w:rsidR="00F71272" w:rsidRPr="00F71272" w:rsidTr="00F71272">
        <w:trPr>
          <w:trHeight w:val="157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Compimento inferiore/medio di Conservatorio musicale o di Accademia Nazionale di Danza (2-3 anni)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Compimento inferiore/medio di Conservatorio musicale o di Accademia Nazionale di Danza (2-3 anni)</w:t>
            </w:r>
          </w:p>
        </w:tc>
      </w:tr>
      <w:tr w:rsidR="00F71272" w:rsidRPr="00F71272" w:rsidTr="00F71272">
        <w:trPr>
          <w:trHeight w:val="64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istituto professionale 2-3 anni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istituto professionale 2-3 anni </w:t>
            </w:r>
          </w:p>
        </w:tc>
      </w:tr>
      <w:tr w:rsidR="00F71272" w:rsidRPr="00F71272" w:rsidTr="00F71272">
        <w:trPr>
          <w:trHeight w:val="64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istituto professionale 4-5 anni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istituto professionale 4-5 anni </w:t>
            </w:r>
          </w:p>
        </w:tc>
      </w:tr>
      <w:tr w:rsidR="00F71272" w:rsidRPr="00F71272" w:rsidTr="00F71272">
        <w:trPr>
          <w:trHeight w:val="64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scuola magistrale 2-3 anni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scuola magistrale 2-3 anni </w:t>
            </w:r>
          </w:p>
        </w:tc>
      </w:tr>
      <w:tr w:rsidR="00F71272" w:rsidRPr="00F71272" w:rsidTr="00F71272">
        <w:trPr>
          <w:trHeight w:val="67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scuola magistrale 4-5 anni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scuola magistrale 4-5 anni </w:t>
            </w:r>
          </w:p>
        </w:tc>
      </w:tr>
      <w:tr w:rsidR="00F71272" w:rsidRPr="00F71272" w:rsidTr="00F71272">
        <w:trPr>
          <w:trHeight w:val="67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istituto d’arte 2-3 anni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istituto d’arte 2-3 anni </w:t>
            </w:r>
          </w:p>
        </w:tc>
      </w:tr>
      <w:tr w:rsidR="00F71272" w:rsidRPr="00F71272" w:rsidTr="00F71272">
        <w:trPr>
          <w:trHeight w:val="60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istituto d’arte 4-5 anni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Diploma di istituto d’arte 4-5 anni </w:t>
            </w:r>
          </w:p>
        </w:tc>
      </w:tr>
      <w:tr w:rsidR="00F71272" w:rsidRPr="00F71272" w:rsidTr="00F71272">
        <w:trPr>
          <w:trHeight w:val="60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Diploma di istituto tecnico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Diploma di istituto tecnico</w:t>
            </w:r>
          </w:p>
        </w:tc>
      </w:tr>
      <w:tr w:rsidR="00F71272" w:rsidRPr="00F71272" w:rsidTr="00F71272">
        <w:trPr>
          <w:trHeight w:val="69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Diploma di istituto magistrale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Diploma di istituto magistrale</w:t>
            </w:r>
          </w:p>
        </w:tc>
      </w:tr>
      <w:tr w:rsidR="00F71272" w:rsidRPr="00F71272" w:rsidTr="00F71272">
        <w:trPr>
          <w:trHeight w:val="64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Diploma di liceo (classico, scientifico, ecc.)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Diploma di liceo (classico, scientifico, ecc.)</w:t>
            </w:r>
          </w:p>
        </w:tc>
      </w:tr>
      <w:tr w:rsidR="00F71272" w:rsidRPr="00F71272" w:rsidTr="00F71272">
        <w:trPr>
          <w:trHeight w:val="94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Diploma di Accademia di Belle Arti, Danza, Arte Drammatica, ISIA, ecc.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Diploma di Accademia di Belle Arti, Danza, Arte Drammatica, ISIA, ecc. </w:t>
            </w:r>
          </w:p>
        </w:tc>
      </w:tr>
      <w:tr w:rsidR="00F71272" w:rsidRPr="00F71272" w:rsidTr="00F71272">
        <w:trPr>
          <w:trHeight w:val="60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lang w:eastAsia="it-IT"/>
              </w:rPr>
            </w:pP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Conservatorio (vecchio ordinamento)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lang w:eastAsia="it-IT"/>
              </w:rPr>
            </w:pP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Conservatorio (vecchio ordinamento)</w:t>
            </w:r>
          </w:p>
        </w:tc>
      </w:tr>
      <w:tr w:rsidR="00F71272" w:rsidRPr="00F71272" w:rsidTr="00F71272">
        <w:trPr>
          <w:trHeight w:val="150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Diploma universitario (2-3 anni) del vecchio ordinamento (incluse le scuole dirette a fini speciali o parauniversitarie)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Diploma universitario (2-3 anni) del vecchio ordinamento (incluse le scuole dirette a fini speciali o parauniversitarie)</w:t>
            </w:r>
          </w:p>
        </w:tc>
      </w:tr>
      <w:tr w:rsidR="00F71272" w:rsidRPr="00F71272" w:rsidTr="00F71272">
        <w:trPr>
          <w:trHeight w:val="120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Diploma accademico di Alta Formazione Artistica, Musicale e Coreutica (</w:t>
            </w:r>
            <w:proofErr w:type="spellStart"/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A.F.A.M.</w:t>
            </w:r>
            <w:proofErr w:type="spellEnd"/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) di I livello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Diploma accademico di Alta Formazione Artistica, Musicale e Coreutica (</w:t>
            </w:r>
            <w:proofErr w:type="spellStart"/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A.F.A.M.</w:t>
            </w:r>
            <w:proofErr w:type="spellEnd"/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) di I livello</w:t>
            </w:r>
          </w:p>
        </w:tc>
      </w:tr>
      <w:tr w:rsidR="00F71272" w:rsidRPr="00F71272" w:rsidTr="00F71272">
        <w:trPr>
          <w:trHeight w:val="90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Laurea triennale (di I livello) del nuovo ordinamento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Laurea triennale (di I livello) del nuovo ordinamento</w:t>
            </w:r>
          </w:p>
        </w:tc>
      </w:tr>
      <w:tr w:rsidR="00F71272" w:rsidRPr="00F71272" w:rsidTr="00F71272">
        <w:trPr>
          <w:trHeight w:val="120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Diploma accademico di Alta Formazione Artistica, Musicale e Coreutica (</w:t>
            </w:r>
            <w:proofErr w:type="spellStart"/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A.F.A.M.</w:t>
            </w:r>
            <w:proofErr w:type="spellEnd"/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) di II livello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Diploma accademico di Alta Formazione Artistica, Musicale e Coreutica (</w:t>
            </w:r>
            <w:proofErr w:type="spellStart"/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A.F.A.M.</w:t>
            </w:r>
            <w:proofErr w:type="spellEnd"/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) di II livello</w:t>
            </w:r>
          </w:p>
        </w:tc>
      </w:tr>
      <w:tr w:rsidR="00F71272" w:rsidRPr="00F71272" w:rsidTr="00F71272">
        <w:trPr>
          <w:trHeight w:val="120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Laurea (4-6 anni) del vecchio ordinamento, laurea specialistica o magistrale a ciclo unico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Laurea (4-6 anni) del vecchio ordinamento, laurea specialistica o magistrale a ciclo unico </w:t>
            </w:r>
          </w:p>
        </w:tc>
      </w:tr>
      <w:tr w:rsidR="00F71272" w:rsidRPr="00F71272" w:rsidTr="00F71272">
        <w:trPr>
          <w:trHeight w:val="120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lang w:eastAsia="it-IT"/>
              </w:rPr>
            </w:pP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del nuovo ordinamento, laurea biennale specialistica  (di II livello) del nuovo ordinamento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lang w:eastAsia="it-IT"/>
              </w:rPr>
            </w:pP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>del nuovo ordinamento, laurea biennale specialistica  (di II livello) del nuovo ordinamento</w:t>
            </w:r>
          </w:p>
        </w:tc>
      </w:tr>
      <w:tr w:rsidR="00F71272" w:rsidRPr="00F71272" w:rsidTr="00F7127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NON DICHIARABILE 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NON DICHIARABILE </w:t>
            </w:r>
          </w:p>
        </w:tc>
      </w:tr>
    </w:tbl>
    <w:p w:rsidR="00F71272" w:rsidRDefault="00F71272" w:rsidP="00D749C8"/>
    <w:p w:rsidR="00A9092A" w:rsidRDefault="00F71272" w:rsidP="00D749C8">
      <w:r w:rsidRPr="00F71272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-31189</wp:posOffset>
            </wp:positionH>
            <wp:positionV relativeFrom="paragraph">
              <wp:posOffset>4032</wp:posOffset>
            </wp:positionV>
            <wp:extent cx="5871387" cy="1722474"/>
            <wp:effectExtent l="1905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87" cy="172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92A" w:rsidRDefault="00A9092A" w:rsidP="00D749C8"/>
    <w:p w:rsidR="00A9092A" w:rsidRDefault="00A9092A" w:rsidP="00D749C8"/>
    <w:p w:rsidR="00A9092A" w:rsidRDefault="00A9092A" w:rsidP="00D749C8"/>
    <w:p w:rsidR="00A9092A" w:rsidRDefault="00A9092A" w:rsidP="00D749C8"/>
    <w:tbl>
      <w:tblPr>
        <w:tblW w:w="10060" w:type="dxa"/>
        <w:jc w:val="center"/>
        <w:tblInd w:w="122" w:type="dxa"/>
        <w:tblCellMar>
          <w:left w:w="70" w:type="dxa"/>
          <w:right w:w="70" w:type="dxa"/>
        </w:tblCellMar>
        <w:tblLook w:val="04A0"/>
      </w:tblPr>
      <w:tblGrid>
        <w:gridCol w:w="5020"/>
        <w:gridCol w:w="5040"/>
      </w:tblGrid>
      <w:tr w:rsidR="00F71272" w:rsidRPr="00F71272" w:rsidTr="00F04873">
        <w:trPr>
          <w:trHeight w:val="346"/>
          <w:jc w:val="center"/>
        </w:trPr>
        <w:tc>
          <w:tcPr>
            <w:tcW w:w="5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Default="00F71272" w:rsidP="00F71272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71272"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  <w:lastRenderedPageBreak/>
              <w:t xml:space="preserve">CONDIZIONE OCCUPAZIONALE </w:t>
            </w:r>
          </w:p>
          <w:p w:rsidR="00F71272" w:rsidRPr="00F71272" w:rsidRDefault="00F71272" w:rsidP="00F71272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71272"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  <w:t>MADRE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272" w:rsidRDefault="00F71272" w:rsidP="00F71272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71272"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  <w:t xml:space="preserve">CONDIZIONE OCCUPAZIONALE </w:t>
            </w:r>
          </w:p>
          <w:p w:rsidR="00F71272" w:rsidRPr="00F71272" w:rsidRDefault="00F71272" w:rsidP="00F71272">
            <w:pPr>
              <w:spacing w:after="0" w:line="240" w:lineRule="auto"/>
              <w:jc w:val="center"/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F71272"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  <w:t>PADRE</w:t>
            </w:r>
          </w:p>
        </w:tc>
      </w:tr>
      <w:tr w:rsidR="00F71272" w:rsidRPr="00F71272" w:rsidTr="00F04873">
        <w:trPr>
          <w:trHeight w:val="346"/>
          <w:jc w:val="center"/>
        </w:trPr>
        <w:tc>
          <w:tcPr>
            <w:tcW w:w="5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</w:tr>
      <w:tr w:rsidR="00F71272" w:rsidRPr="00F71272" w:rsidTr="00F04873">
        <w:trPr>
          <w:trHeight w:val="66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Occupato alle dipendenze pubbliche con contratto di lavoro a tempo determinato /a progetto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Occupato alle dipendenze pubbliche con contratto di lavoro a tempo determinato /a progetto</w:t>
            </w:r>
          </w:p>
        </w:tc>
      </w:tr>
      <w:tr w:rsidR="00F71272" w:rsidRPr="00F71272" w:rsidTr="00F04873">
        <w:trPr>
          <w:trHeight w:val="66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Occupato alle dipendenze pubbliche con contratto a tempo indeterminato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Occupato alle dipendenze pubbliche con contratto a tempo indeterminato</w:t>
            </w:r>
          </w:p>
        </w:tc>
      </w:tr>
      <w:tr w:rsidR="00F71272" w:rsidRPr="00F71272" w:rsidTr="00F04873">
        <w:trPr>
          <w:trHeight w:val="66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Occupato alle dipendenze private con contratto a tempo determinato/a progetto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Occupato alle dipendenze private con contratto a tempo determinato/a progetto</w:t>
            </w:r>
          </w:p>
        </w:tc>
      </w:tr>
      <w:tr w:rsidR="00F71272" w:rsidRPr="00F71272" w:rsidTr="00F04873">
        <w:trPr>
          <w:trHeight w:val="66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Occupato alle dipendenze private con contratto a tempo indeterminato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Occupato alle dipendenze private con contratto a tempo indeterminato</w:t>
            </w:r>
          </w:p>
        </w:tc>
      </w:tr>
      <w:tr w:rsidR="00F71272" w:rsidRPr="00F71272" w:rsidTr="00F04873">
        <w:trPr>
          <w:trHeight w:val="66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Lavoratore autonomo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Lavoratore autonomo</w:t>
            </w:r>
          </w:p>
        </w:tc>
      </w:tr>
      <w:tr w:rsidR="00F71272" w:rsidRPr="00F71272" w:rsidTr="00F04873">
        <w:trPr>
          <w:trHeight w:val="66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Imprenditore/libero professionista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Imprenditore/libero professionista</w:t>
            </w:r>
          </w:p>
        </w:tc>
      </w:tr>
      <w:tr w:rsidR="00F71272" w:rsidRPr="00F71272" w:rsidTr="00F04873">
        <w:trPr>
          <w:trHeight w:val="66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prima occupazione da meno di 6 mesi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prima occupazione da meno di 6 mesi</w:t>
            </w:r>
          </w:p>
        </w:tc>
      </w:tr>
      <w:tr w:rsidR="00F71272" w:rsidRPr="00F71272" w:rsidTr="00F04873">
        <w:trPr>
          <w:trHeight w:val="60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prima occupazione da 6-11 mesi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prima occupazione da 6-11 mesi</w:t>
            </w:r>
          </w:p>
        </w:tc>
      </w:tr>
      <w:tr w:rsidR="00F71272" w:rsidRPr="00F71272" w:rsidTr="00F04873">
        <w:trPr>
          <w:trHeight w:val="60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prima occupazione da 12-23 mesi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prima occupazione da 12-23mesi</w:t>
            </w:r>
          </w:p>
        </w:tc>
      </w:tr>
      <w:tr w:rsidR="00F71272" w:rsidRPr="00F71272" w:rsidTr="00F04873">
        <w:trPr>
          <w:trHeight w:val="60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prima occupazione da oltre 24 mesi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prima occupazione da oltre 24 mesi</w:t>
            </w:r>
          </w:p>
        </w:tc>
      </w:tr>
      <w:tr w:rsidR="00F71272" w:rsidRPr="00F71272" w:rsidTr="00F04873">
        <w:trPr>
          <w:trHeight w:val="60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nuova occupazione da meno di 6 mesi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nuova occupazione da meno di 6 mesi</w:t>
            </w:r>
          </w:p>
        </w:tc>
      </w:tr>
      <w:tr w:rsidR="00F71272" w:rsidRPr="00F71272" w:rsidTr="00F04873">
        <w:trPr>
          <w:trHeight w:val="60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nuova occupazione da 6-11 mesi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nuova occupazione da 6-11 mesi</w:t>
            </w:r>
          </w:p>
        </w:tc>
      </w:tr>
      <w:tr w:rsidR="00F71272" w:rsidRPr="00F71272" w:rsidTr="00F04873">
        <w:trPr>
          <w:trHeight w:val="60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nuova occupazione da 12-23 mesi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nuova occupazione da 12-23 mesi</w:t>
            </w:r>
          </w:p>
        </w:tc>
      </w:tr>
      <w:tr w:rsidR="00F71272" w:rsidRPr="00F71272" w:rsidTr="00F04873">
        <w:trPr>
          <w:trHeight w:val="600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nuova occupazione da oltre 24 mesi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cerca di nuova occupazione da oltre 24 mesi</w:t>
            </w:r>
          </w:p>
        </w:tc>
      </w:tr>
      <w:tr w:rsidR="00F71272" w:rsidRPr="00F71272" w:rsidTr="00F04873">
        <w:trPr>
          <w:trHeight w:val="345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mobilità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mobilità</w:t>
            </w:r>
          </w:p>
        </w:tc>
      </w:tr>
      <w:tr w:rsidR="00F71272" w:rsidRPr="00F71272" w:rsidTr="00F04873">
        <w:trPr>
          <w:trHeight w:val="345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cassa integrazione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In cassa integrazione</w:t>
            </w:r>
          </w:p>
        </w:tc>
      </w:tr>
      <w:tr w:rsidR="00F71272" w:rsidRPr="00F71272" w:rsidTr="00F04873">
        <w:trPr>
          <w:trHeight w:val="345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Pensionato/a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Pensionato/a</w:t>
            </w:r>
          </w:p>
        </w:tc>
      </w:tr>
      <w:tr w:rsidR="00F71272" w:rsidRPr="00F71272" w:rsidTr="00F04873">
        <w:trPr>
          <w:trHeight w:val="345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Casalingo/a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Casalingo/a</w:t>
            </w:r>
          </w:p>
        </w:tc>
      </w:tr>
      <w:tr w:rsidR="00F71272" w:rsidRPr="00F71272" w:rsidTr="00F04873">
        <w:trPr>
          <w:trHeight w:val="345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Studente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Studente</w:t>
            </w:r>
          </w:p>
        </w:tc>
      </w:tr>
      <w:tr w:rsidR="00F71272" w:rsidRPr="00F71272" w:rsidTr="00F04873">
        <w:trPr>
          <w:trHeight w:val="345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Disoccupato/a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Disoccupato/a</w:t>
            </w:r>
          </w:p>
        </w:tc>
      </w:tr>
      <w:tr w:rsidR="00F71272" w:rsidRPr="00F71272" w:rsidTr="00F04873">
        <w:trPr>
          <w:trHeight w:val="345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NON RILEVABILE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272" w:rsidRPr="00F71272" w:rsidRDefault="00F71272" w:rsidP="00F7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71272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F71272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NON RILEVABILE  </w:t>
            </w:r>
          </w:p>
        </w:tc>
      </w:tr>
    </w:tbl>
    <w:p w:rsidR="00F71272" w:rsidRDefault="00F71272" w:rsidP="00D749C8"/>
    <w:p w:rsidR="00F04873" w:rsidRPr="004261DD" w:rsidRDefault="00F04873" w:rsidP="00F04873">
      <w:pPr>
        <w:spacing w:after="0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p w:rsidR="00A9092A" w:rsidRDefault="00A9092A" w:rsidP="00D749C8"/>
    <w:p w:rsidR="00BB2386" w:rsidRDefault="00BB2386" w:rsidP="00BB2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sectPr w:rsidR="00BB2386" w:rsidSect="00BB2386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87" w:rsidRDefault="00DD5E87" w:rsidP="00A9092A">
      <w:pPr>
        <w:spacing w:after="0" w:line="240" w:lineRule="auto"/>
      </w:pPr>
      <w:r>
        <w:separator/>
      </w:r>
    </w:p>
  </w:endnote>
  <w:endnote w:type="continuationSeparator" w:id="0">
    <w:p w:rsidR="00DD5E87" w:rsidRDefault="00DD5E87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677732"/>
      <w:docPartObj>
        <w:docPartGallery w:val="Page Numbers (Bottom of Page)"/>
        <w:docPartUnique/>
      </w:docPartObj>
    </w:sdtPr>
    <w:sdtContent>
      <w:p w:rsidR="00BB2386" w:rsidRDefault="00BB2386">
        <w:pPr>
          <w:pStyle w:val="Pidipagin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87" w:rsidRDefault="00DD5E87" w:rsidP="00A9092A">
      <w:pPr>
        <w:spacing w:after="0" w:line="240" w:lineRule="auto"/>
      </w:pPr>
      <w:r>
        <w:separator/>
      </w:r>
    </w:p>
  </w:footnote>
  <w:footnote w:type="continuationSeparator" w:id="0">
    <w:p w:rsidR="00DD5E87" w:rsidRDefault="00DD5E87" w:rsidP="00A90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092A"/>
    <w:rsid w:val="001D1C56"/>
    <w:rsid w:val="001D740A"/>
    <w:rsid w:val="00302448"/>
    <w:rsid w:val="00322CCA"/>
    <w:rsid w:val="003E59E3"/>
    <w:rsid w:val="004D24F1"/>
    <w:rsid w:val="00534F3E"/>
    <w:rsid w:val="00544C5E"/>
    <w:rsid w:val="009937AD"/>
    <w:rsid w:val="00A9092A"/>
    <w:rsid w:val="00BB2386"/>
    <w:rsid w:val="00C16DBC"/>
    <w:rsid w:val="00D749C8"/>
    <w:rsid w:val="00DA74DB"/>
    <w:rsid w:val="00DC0B40"/>
    <w:rsid w:val="00DD5E87"/>
    <w:rsid w:val="00E528B8"/>
    <w:rsid w:val="00F04873"/>
    <w:rsid w:val="00F7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1C56"/>
    <w:pPr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97712"/>
    <w:rsid w:val="004E73B2"/>
    <w:rsid w:val="00561516"/>
    <w:rsid w:val="00612735"/>
    <w:rsid w:val="00897712"/>
    <w:rsid w:val="00D4309A"/>
    <w:rsid w:val="00F4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6E15FCC573D46C4BAC874CCE284B59D">
    <w:name w:val="F6E15FCC573D46C4BAC874CCE284B59D"/>
    <w:rsid w:val="00897712"/>
  </w:style>
  <w:style w:type="paragraph" w:customStyle="1" w:styleId="1FC8D656A8434972875F829B887A456D">
    <w:name w:val="1FC8D656A8434972875F829B887A456D"/>
    <w:rsid w:val="008977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User</cp:lastModifiedBy>
  <cp:revision>4</cp:revision>
  <dcterms:created xsi:type="dcterms:W3CDTF">2018-01-09T13:50:00Z</dcterms:created>
  <dcterms:modified xsi:type="dcterms:W3CDTF">2018-01-09T14:42:00Z</dcterms:modified>
</cp:coreProperties>
</file>